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5B735065" w14:textId="77777777" w:rsidR="001265F3" w:rsidRDefault="001265F3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265F3">
              <w:rPr>
                <w:color w:val="284571" w:themeColor="accent6" w:themeShade="80"/>
                <w:sz w:val="40"/>
                <w:szCs w:val="40"/>
              </w:rPr>
              <w:t>Cruise Whitsundays</w:t>
            </w:r>
          </w:p>
          <w:p w14:paraId="12C0FCDE" w14:textId="0B6FCF60" w:rsidR="004E22D2" w:rsidRPr="001D53D7" w:rsidRDefault="001265F3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265F3">
              <w:rPr>
                <w:color w:val="284571" w:themeColor="accent6" w:themeShade="80"/>
                <w:sz w:val="40"/>
                <w:szCs w:val="40"/>
              </w:rPr>
              <w:t>Great Barrier Reef Adventures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37E5C859" w:rsidR="00FC030B" w:rsidRPr="001D53D7" w:rsidRDefault="0014414E" w:rsidP="004E22D2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크루즈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위트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선데이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그레이트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배리어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리프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전일</w:t>
                </w:r>
                <w:r w:rsidRPr="0014414E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14414E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투어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</w:tbl>
    <w:p w14:paraId="41650D01" w14:textId="1E8B5F90" w:rsidR="004C6FFB" w:rsidRPr="006767D8" w:rsidRDefault="004C6FFB" w:rsidP="00817AC0">
      <w:pPr>
        <w:rPr>
          <w:sz w:val="10"/>
          <w:szCs w:val="10"/>
          <w:lang w:eastAsia="ko-KR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</w:tblGrid>
      <w:tr w:rsidR="00A63EFD" w:rsidRPr="00FC030B" w14:paraId="5C0AD2B9" w14:textId="77777777" w:rsidTr="00731147">
        <w:trPr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401D3352" w:rsidR="00A63EFD" w:rsidRPr="004E22D2" w:rsidRDefault="008277D5" w:rsidP="0050587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101547002"/>
                    <w:placeholder>
                      <w:docPart w:val="54248EF601804026ADEBDC3C4C74E37E"/>
                    </w:placeholder>
                    <w15:appearance w15:val="hidden"/>
                  </w:sdtPr>
                  <w:sdtEndPr/>
                  <w:sdtContent>
                    <w:r w:rsidR="0014414E" w:rsidRPr="00EB79F4">
                      <w:rPr>
                        <w:rFonts w:ascii="Malgun Gothic" w:eastAsia="Malgun Gothic" w:hAnsi="Malgun Gothic" w:cs="Malgun Gothic" w:hint="eastAsia"/>
                      </w:rPr>
                      <w:t>승선</w:t>
                    </w:r>
                    <w:r w:rsidR="0014414E" w:rsidRPr="00EB79F4">
                      <w:rPr>
                        <w:rFonts w:asciiTheme="majorEastAsia" w:hAnsiTheme="majorEastAsia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</w:rPr>
                      <w:t>장소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798DC0CC" w:rsidR="00A63EFD" w:rsidRPr="004E22D2" w:rsidRDefault="008277D5" w:rsidP="0050587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86F407199FF24D0F9789E326AE227E63"/>
                    </w:placeholder>
                    <w15:appearance w15:val="hidden"/>
                  </w:sdtPr>
                  <w:sdtEndPr/>
                  <w:sdtContent>
                    <w:r w:rsidR="0014414E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D53517" w14:paraId="6805A1AF" w14:textId="77777777" w:rsidTr="00731147">
        <w:trPr>
          <w:trHeight w:val="1080"/>
        </w:trPr>
        <w:tc>
          <w:tcPr>
            <w:tcW w:w="4398" w:type="dxa"/>
            <w:gridSpan w:val="2"/>
          </w:tcPr>
          <w:p w14:paraId="2642EA9C" w14:textId="47BC98C9" w:rsidR="00D53517" w:rsidRPr="004E22D2" w:rsidRDefault="008277D5" w:rsidP="00423C89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638036394"/>
                    <w:placeholder>
                      <w:docPart w:val="83075E3D0ACA4540BB035D7E51F2BC10"/>
                    </w:placeholder>
                    <w15:appearance w15:val="hidden"/>
                  </w:sdtPr>
                  <w:sdtEndPr/>
                  <w:sdtContent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크루즈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위트선데이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페리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터미널</w:t>
                    </w:r>
                    <w:r w:rsidR="0050587C">
                      <w:rPr>
                        <w:rFonts w:ascii="Malgun Gothic" w:eastAsia="Malgun Gothic" w:hAnsi="Malgun Gothic" w:cs="Malgun Gothic"/>
                        <w:sz w:val="18"/>
                        <w:szCs w:val="18"/>
                        <w:lang w:eastAsia="ko-KR"/>
                      </w:rPr>
                      <w:br/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(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아이스크림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팔러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왼쪽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대각선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14414E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앞</w:t>
                    </w:r>
                    <w:r w:rsidR="0014414E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</w:p>
        </w:tc>
        <w:tc>
          <w:tcPr>
            <w:tcW w:w="4688" w:type="dxa"/>
          </w:tcPr>
          <w:p w14:paraId="5D42D581" w14:textId="58C5A843" w:rsidR="00D53517" w:rsidRPr="004E22D2" w:rsidRDefault="0014414E" w:rsidP="00731147">
            <w:pPr>
              <w:ind w:left="-55" w:right="32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BF320D" w14:paraId="2F74DAC8" w14:textId="77777777" w:rsidTr="00731147">
        <w:trPr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48657830" w:rsidR="00BF320D" w:rsidRDefault="0050587C" w:rsidP="0050587C">
            <w:pPr>
              <w:pStyle w:val="Heading1"/>
              <w:spacing w:before="60"/>
            </w:pPr>
            <w:r w:rsidRPr="0050587C">
              <w:rPr>
                <w:rFonts w:ascii="Malgun Gothic" w:eastAsia="Malgun Gothic" w:hAnsi="Malgun Gothic" w:cs="Malgun Gothic" w:hint="eastAsia"/>
              </w:rPr>
              <w:t>주의</w:t>
            </w:r>
            <w:r w:rsidRPr="0050587C">
              <w:t xml:space="preserve"> </w:t>
            </w:r>
            <w:r w:rsidRPr="0050587C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731147">
        <w:trPr>
          <w:trHeight w:val="1655"/>
        </w:trPr>
        <w:tc>
          <w:tcPr>
            <w:tcW w:w="9356" w:type="dxa"/>
            <w:gridSpan w:val="5"/>
          </w:tcPr>
          <w:p w14:paraId="32D93FC7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터미널까지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송영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제공되지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때문에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찾아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오시기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79A3847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선상에서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뷔페식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점심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식사가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포함되어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5A6E05DE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카운터에서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승선권을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목적지가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선착장에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주의하시기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B719BE7" w14:textId="77777777" w:rsidR="0014414E" w:rsidRPr="00DA24E9" w:rsidRDefault="0014414E" w:rsidP="0014414E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폰툰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실이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붐빌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추천합니다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C9E939F" w14:textId="77777777" w:rsidR="0014414E" w:rsidRPr="008132D0" w:rsidRDefault="0014414E" w:rsidP="0014414E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개방된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공간에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냉수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샤워도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언제든지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D2D09AB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929DE74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다이빙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고프로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대여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신청은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당일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출항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선내에서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가능합니다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37D94E5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환경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보호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차원에서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산호초에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손을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대지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않도록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부탁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4414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14414E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CD64ED8" w14:textId="77777777" w:rsidR="0014414E" w:rsidRDefault="0014414E" w:rsidP="0014414E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돌아갈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본토로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떠납니다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반드시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하선해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335E943F" w:rsidR="001718B6" w:rsidRPr="00B02F42" w:rsidRDefault="00232947" w:rsidP="0014414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466A3">
              <w:rPr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39F126E7">
                      <wp:simplePos x="0" y="0"/>
                      <wp:positionH relativeFrom="margin">
                        <wp:posOffset>3090437</wp:posOffset>
                      </wp:positionH>
                      <wp:positionV relativeFrom="paragraph">
                        <wp:posOffset>171858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8277D5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3.35pt;margin-top:13.55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" filled="f" stroked="f">
                      <v:textbox>
                        <w:txbxContent>
                          <w:p w14:paraId="4AB08294" w14:textId="18A7360C" w:rsidR="00D466A3" w:rsidRPr="00F76D76" w:rsidRDefault="008277D5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14414E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="0014414E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7E738437" w:rsidR="00EE7FC4" w:rsidRDefault="00F73EC0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71F4EE8" wp14:editId="4DF7FBB8">
                <wp:simplePos x="0" y="0"/>
                <wp:positionH relativeFrom="margin">
                  <wp:posOffset>3174308</wp:posOffset>
                </wp:positionH>
                <wp:positionV relativeFrom="paragraph">
                  <wp:posOffset>1601</wp:posOffset>
                </wp:positionV>
                <wp:extent cx="2627630" cy="2159635"/>
                <wp:effectExtent l="146685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103888"/>
                            <a:gd name="adj2" fmla="val 171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49.95pt;margin-top:.15pt;width:206.9pt;height:170.05pt;z-index:251644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" adj="-11640,11171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43902" behindDoc="0" locked="0" layoutInCell="1" allowOverlap="1" wp14:anchorId="4D134978" wp14:editId="6F190C73">
            <wp:simplePos x="0" y="0"/>
            <wp:positionH relativeFrom="margin">
              <wp:posOffset>112663</wp:posOffset>
            </wp:positionH>
            <wp:positionV relativeFrom="paragraph">
              <wp:posOffset>71689</wp:posOffset>
            </wp:positionV>
            <wp:extent cx="3695987" cy="2413843"/>
            <wp:effectExtent l="0" t="0" r="0" b="5715"/>
            <wp:wrapNone/>
            <wp:docPr id="621781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180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987" cy="2413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CF8AB7" wp14:editId="502C50D6">
                <wp:simplePos x="0" y="0"/>
                <wp:positionH relativeFrom="margin">
                  <wp:posOffset>4578985</wp:posOffset>
                </wp:positionH>
                <wp:positionV relativeFrom="paragraph">
                  <wp:posOffset>215265</wp:posOffset>
                </wp:positionV>
                <wp:extent cx="1311275" cy="2584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B16E" w14:textId="77777777" w:rsidR="0014414E" w:rsidRPr="00667134" w:rsidRDefault="0014414E" w:rsidP="0014414E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2" w:history="1">
                              <w:r w:rsidRPr="00131C73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798EF4C2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60.55pt;margin-top:16.95pt;width:103.25pt;height:20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" filled="f" stroked="f">
                <v:textbox>
                  <w:txbxContent>
                    <w:p w14:paraId="7C50B16E" w14:textId="77777777" w:rsidR="0014414E" w:rsidRPr="00667134" w:rsidRDefault="0014414E" w:rsidP="0014414E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3" w:history="1">
                        <w:r w:rsidRPr="00131C73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798EF4C2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73087" behindDoc="0" locked="0" layoutInCell="1" allowOverlap="1" wp14:anchorId="0A29406C" wp14:editId="30A43B40">
            <wp:simplePos x="0" y="0"/>
            <wp:positionH relativeFrom="margin">
              <wp:posOffset>3245135</wp:posOffset>
            </wp:positionH>
            <wp:positionV relativeFrom="paragraph">
              <wp:posOffset>236021</wp:posOffset>
            </wp:positionV>
            <wp:extent cx="2490548" cy="1824273"/>
            <wp:effectExtent l="0" t="0" r="5080" b="5080"/>
            <wp:wrapNone/>
            <wp:docPr id="579983576" name="Picture 1" descr="A map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83576" name="Picture 1" descr="A map of a city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548" cy="182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4C408" w14:textId="7F06457C" w:rsidR="000B631F" w:rsidRPr="000B631F" w:rsidRDefault="00F73EC0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3649DE8D" wp14:editId="310AD886">
            <wp:simplePos x="0" y="0"/>
            <wp:positionH relativeFrom="column">
              <wp:posOffset>5271292</wp:posOffset>
            </wp:positionH>
            <wp:positionV relativeFrom="paragraph">
              <wp:posOffset>143040</wp:posOffset>
            </wp:positionV>
            <wp:extent cx="421005" cy="421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42C79E07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2BC934A" w14:textId="04F927C4" w:rsidR="000B631F" w:rsidRPr="000B631F" w:rsidRDefault="00F73EC0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244BA6D6" wp14:editId="27D753A8">
            <wp:simplePos x="0" y="0"/>
            <wp:positionH relativeFrom="column">
              <wp:posOffset>4131054</wp:posOffset>
            </wp:positionH>
            <wp:positionV relativeFrom="paragraph">
              <wp:posOffset>81022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60B0" w14:textId="27F88AFF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27B0D3D7" w14:textId="4FBDFA0B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888A913" w14:textId="6464181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35AACB0E" w14:textId="65D25ADD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6B3AC14" w14:textId="49A91BC7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B440E5F" w14:textId="1D0F41B6" w:rsidR="000B631F" w:rsidRPr="000B631F" w:rsidRDefault="00E23FB2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D58B0F7" wp14:editId="5B7DC816">
            <wp:simplePos x="0" y="0"/>
            <wp:positionH relativeFrom="margin">
              <wp:align>right</wp:align>
            </wp:positionH>
            <wp:positionV relativeFrom="paragraph">
              <wp:posOffset>136470</wp:posOffset>
            </wp:positionV>
            <wp:extent cx="754463" cy="754463"/>
            <wp:effectExtent l="0" t="0" r="7620" b="7620"/>
            <wp:wrapNone/>
            <wp:docPr id="165660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01856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3" cy="75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2888E" w14:textId="213D62ED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5A2C517" w14:textId="221A0763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6C8DB562" w14:textId="39AB225A" w:rsidR="00232947" w:rsidRDefault="00F32914" w:rsidP="00F32914">
      <w:pPr>
        <w:ind w:right="800"/>
        <w:jc w:val="center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페리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터미널</w:t>
      </w:r>
      <w:r w:rsidR="00232947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로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가는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길을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찾을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수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있는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232947" w:rsidRPr="00131C73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232947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232947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232947" w:rsidSect="00326ACB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3B6" w14:textId="4DB871F9" w:rsidR="0040233A" w:rsidRDefault="00232947" w:rsidP="00326ACB">
    <w:pPr>
      <w:spacing w:line="180" w:lineRule="exact"/>
      <w:jc w:val="right"/>
      <w:rPr>
        <w:rFonts w:asciiTheme="majorEastAsia" w:eastAsiaTheme="majorEastAsia" w:hAnsiTheme="majorEastAsia"/>
        <w:sz w:val="16"/>
        <w:szCs w:val="16"/>
        <w:lang w:eastAsia="ko-KR"/>
      </w:rPr>
    </w:pP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크루즈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위트선데이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공식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웹사이트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투어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페이지</w:t>
    </w:r>
    <w:r w:rsidR="0040233A">
      <w:rPr>
        <w:rFonts w:asciiTheme="majorEastAsia" w:eastAsiaTheme="majorEastAsia" w:hAnsiTheme="majorEastAsia" w:hint="eastAsia"/>
        <w:sz w:val="16"/>
        <w:szCs w:val="16"/>
        <w:lang w:eastAsia="ko-KR"/>
      </w:rPr>
      <w:t>：</w:t>
    </w:r>
  </w:p>
  <w:p w14:paraId="2BD4870A" w14:textId="50577471" w:rsidR="0040233A" w:rsidRDefault="008277D5" w:rsidP="00326ACB">
    <w:pPr>
      <w:spacing w:line="180" w:lineRule="exact"/>
      <w:jc w:val="right"/>
    </w:pPr>
    <w:hyperlink r:id="rId1" w:history="1">
      <w:r w:rsidR="00C15DEF" w:rsidRPr="008A7DF4">
        <w:rPr>
          <w:rStyle w:val="Hyperlink"/>
        </w:rPr>
        <w:t>https://www.cruisewhitsundays.com/experiences/great-barrier-reef-full-day-adventure/</w:t>
      </w:r>
    </w:hyperlink>
  </w:p>
  <w:p w14:paraId="15D46180" w14:textId="110C3D42" w:rsidR="00544D08" w:rsidRPr="00544D08" w:rsidRDefault="00232947" w:rsidP="00232947">
    <w:pPr>
      <w:pStyle w:val="Footer"/>
      <w:spacing w:line="180" w:lineRule="exact"/>
      <w:rPr>
        <w:rFonts w:asciiTheme="majorEastAsia" w:eastAsiaTheme="majorEastAsia" w:hAnsiTheme="majorEastAsia"/>
        <w:color w:val="auto"/>
        <w:sz w:val="16"/>
        <w:szCs w:val="16"/>
      </w:rPr>
    </w:pP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232947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284629C" w:rsidR="00544D08" w:rsidRDefault="000D6B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0EFA9E87">
          <wp:simplePos x="0" y="0"/>
          <wp:positionH relativeFrom="margin">
            <wp:align>right</wp:align>
          </wp:positionH>
          <wp:positionV relativeFrom="paragraph">
            <wp:posOffset>-112082</wp:posOffset>
          </wp:positionV>
          <wp:extent cx="1995170" cy="371475"/>
          <wp:effectExtent l="0" t="0" r="5080" b="9525"/>
          <wp:wrapTight wrapText="bothSides">
            <wp:wrapPolygon edited="0">
              <wp:start x="0" y="0"/>
              <wp:lineTo x="0" y="21046"/>
              <wp:lineTo x="21449" y="21046"/>
              <wp:lineTo x="214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3491B551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1669415" cy="405130"/>
          <wp:effectExtent l="0" t="0" r="6985" b="0"/>
          <wp:wrapTight wrapText="bothSides">
            <wp:wrapPolygon edited="0">
              <wp:start x="0" y="0"/>
              <wp:lineTo x="0" y="20313"/>
              <wp:lineTo x="21444" y="20313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265F3"/>
    <w:rsid w:val="001311AF"/>
    <w:rsid w:val="001353A1"/>
    <w:rsid w:val="00137D93"/>
    <w:rsid w:val="0014414E"/>
    <w:rsid w:val="00160B9A"/>
    <w:rsid w:val="00161B79"/>
    <w:rsid w:val="001718B6"/>
    <w:rsid w:val="001B1981"/>
    <w:rsid w:val="001D0EC9"/>
    <w:rsid w:val="001D53D7"/>
    <w:rsid w:val="001E1CD2"/>
    <w:rsid w:val="001E4B80"/>
    <w:rsid w:val="00225593"/>
    <w:rsid w:val="00232947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537E2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B4D09"/>
    <w:rsid w:val="004C6FFB"/>
    <w:rsid w:val="004D61A7"/>
    <w:rsid w:val="004E22D2"/>
    <w:rsid w:val="004F5B25"/>
    <w:rsid w:val="004F7FA7"/>
    <w:rsid w:val="0050587C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94683"/>
    <w:rsid w:val="005E6E76"/>
    <w:rsid w:val="00637062"/>
    <w:rsid w:val="00675973"/>
    <w:rsid w:val="0067648B"/>
    <w:rsid w:val="006767D8"/>
    <w:rsid w:val="006838F5"/>
    <w:rsid w:val="006A16C9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0753"/>
    <w:rsid w:val="007B265D"/>
    <w:rsid w:val="008013C4"/>
    <w:rsid w:val="00805A4C"/>
    <w:rsid w:val="00817AC0"/>
    <w:rsid w:val="008277D5"/>
    <w:rsid w:val="008342D0"/>
    <w:rsid w:val="00867F32"/>
    <w:rsid w:val="008B5A29"/>
    <w:rsid w:val="008C57A3"/>
    <w:rsid w:val="00901706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15DEF"/>
    <w:rsid w:val="00C20B2D"/>
    <w:rsid w:val="00C32FC8"/>
    <w:rsid w:val="00C45160"/>
    <w:rsid w:val="00C57E73"/>
    <w:rsid w:val="00C61249"/>
    <w:rsid w:val="00C61E68"/>
    <w:rsid w:val="00C639D0"/>
    <w:rsid w:val="00C849F5"/>
    <w:rsid w:val="00CA2480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1741E"/>
    <w:rsid w:val="00D2602B"/>
    <w:rsid w:val="00D2721F"/>
    <w:rsid w:val="00D339D0"/>
    <w:rsid w:val="00D36D0F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395C"/>
    <w:rsid w:val="00DE5B5A"/>
    <w:rsid w:val="00E03284"/>
    <w:rsid w:val="00E20D02"/>
    <w:rsid w:val="00E23FB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32914"/>
    <w:rsid w:val="00F53DC5"/>
    <w:rsid w:val="00F55C21"/>
    <w:rsid w:val="00F615E4"/>
    <w:rsid w:val="00F73EC0"/>
    <w:rsid w:val="00F76D76"/>
    <w:rsid w:val="00F974B7"/>
    <w:rsid w:val="00FB17DC"/>
    <w:rsid w:val="00FB7A6D"/>
    <w:rsid w:val="00FC030B"/>
    <w:rsid w:val="00FE0D88"/>
    <w:rsid w:val="00FE25C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7202744/2eb36652d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uisewhitsundays.com/experiences/great-barrier-reef-full-day-adventu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54248EF601804026ADEBDC3C4C74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E94E-8967-4DE6-A436-7971F7933B80}"/>
      </w:docPartPr>
      <w:docPartBody>
        <w:p w:rsidR="00EB50DD" w:rsidRDefault="00EE7941" w:rsidP="00EE7941">
          <w:pPr>
            <w:pStyle w:val="54248EF601804026ADEBDC3C4C74E37E"/>
          </w:pPr>
          <w:r w:rsidRPr="00FC030B">
            <w:t>In attendance</w:t>
          </w:r>
        </w:p>
      </w:docPartBody>
    </w:docPart>
    <w:docPart>
      <w:docPartPr>
        <w:name w:val="86F407199FF24D0F9789E326AE22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234F-9753-4D49-AD17-46117CAAFA77}"/>
      </w:docPartPr>
      <w:docPartBody>
        <w:p w:rsidR="00EB50DD" w:rsidRDefault="00EE7941" w:rsidP="00EE7941">
          <w:pPr>
            <w:pStyle w:val="86F407199FF24D0F9789E326AE227E63"/>
          </w:pPr>
          <w:r w:rsidRPr="00FC030B">
            <w:t>Approval of minutes</w:t>
          </w:r>
        </w:p>
      </w:docPartBody>
    </w:docPart>
    <w:docPart>
      <w:docPartPr>
        <w:name w:val="83075E3D0ACA4540BB035D7E51F2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40EA-4BAF-4866-8924-618BC690938D}"/>
      </w:docPartPr>
      <w:docPartBody>
        <w:p w:rsidR="00EB50DD" w:rsidRDefault="00EE7941" w:rsidP="00EE7941">
          <w:pPr>
            <w:pStyle w:val="83075E3D0ACA4540BB035D7E51F2BC10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EB50DD"/>
    <w:rsid w:val="00E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54248EF601804026ADEBDC3C4C74E37E">
    <w:name w:val="54248EF601804026ADEBDC3C4C74E37E"/>
    <w:rsid w:val="00EE7941"/>
    <w:rPr>
      <w:kern w:val="2"/>
      <w14:ligatures w14:val="standardContextual"/>
    </w:rPr>
  </w:style>
  <w:style w:type="paragraph" w:customStyle="1" w:styleId="86F407199FF24D0F9789E326AE227E63">
    <w:name w:val="86F407199FF24D0F9789E326AE227E63"/>
    <w:rsid w:val="00EE7941"/>
    <w:rPr>
      <w:kern w:val="2"/>
      <w14:ligatures w14:val="standardContextual"/>
    </w:rPr>
  </w:style>
  <w:style w:type="paragraph" w:customStyle="1" w:styleId="83075E3D0ACA4540BB035D7E51F2BC10">
    <w:name w:val="83075E3D0ACA4540BB035D7E51F2BC10"/>
    <w:rsid w:val="00EE79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