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  <w:gridCol w:w="283"/>
      </w:tblGrid>
      <w:tr w:rsidR="00FC030B" w14:paraId="04773931" w14:textId="77777777" w:rsidTr="009B47CD">
        <w:trPr>
          <w:trHeight w:val="862"/>
        </w:trPr>
        <w:tc>
          <w:tcPr>
            <w:tcW w:w="9356" w:type="dxa"/>
            <w:gridSpan w:val="5"/>
            <w:vAlign w:val="bottom"/>
          </w:tcPr>
          <w:p w14:paraId="5B735065" w14:textId="77777777" w:rsidR="001265F3" w:rsidRDefault="001265F3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1265F3">
              <w:rPr>
                <w:color w:val="284571" w:themeColor="accent6" w:themeShade="80"/>
                <w:sz w:val="40"/>
                <w:szCs w:val="40"/>
              </w:rPr>
              <w:t>Cruise Whitsundays</w:t>
            </w:r>
          </w:p>
          <w:p w14:paraId="12C0FCDE" w14:textId="0B6FCF60" w:rsidR="004E22D2" w:rsidRPr="001D53D7" w:rsidRDefault="001265F3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1265F3">
              <w:rPr>
                <w:color w:val="284571" w:themeColor="accent6" w:themeShade="80"/>
                <w:sz w:val="40"/>
                <w:szCs w:val="40"/>
              </w:rPr>
              <w:t>Great Barrier Reef Adventures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9B47CD">
        <w:tc>
          <w:tcPr>
            <w:tcW w:w="9356" w:type="dxa"/>
            <w:gridSpan w:val="5"/>
            <w:vAlign w:val="center"/>
          </w:tcPr>
          <w:sdt>
            <w:sdtPr>
              <w:rPr>
                <w:rFonts w:ascii="Microsoft YaHei Light" w:eastAsia="Microsoft YaHei Light" w:hAnsi="Microsoft YaHei Light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199D7B9D" w:rsidR="00FC030B" w:rsidRPr="004047B2" w:rsidRDefault="009B47CD" w:rsidP="009B47CD">
                <w:pPr>
                  <w:pStyle w:val="Title"/>
                  <w:spacing w:after="240"/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</w:pPr>
                <w:r w:rsidRPr="004047B2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圣灵</w:t>
                </w:r>
                <w:r w:rsidRPr="004047B2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岛</w:t>
                </w:r>
                <w:r w:rsidRPr="004047B2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号游船</w:t>
                </w:r>
                <w:r w:rsidRPr="004047B2"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  <w:t xml:space="preserve"> </w:t>
                </w:r>
                <w:r w:rsidRPr="004047B2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大堡礁一日游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</w:pPr>
          </w:p>
        </w:tc>
      </w:tr>
      <w:tr w:rsidR="00A63EFD" w:rsidRPr="00FC030B" w14:paraId="5C0AD2B9" w14:textId="77777777" w:rsidTr="009B47CD">
        <w:trPr>
          <w:gridAfter w:val="1"/>
          <w:wAfter w:w="283" w:type="dxa"/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2C5BF756" w:rsidR="00A63EFD" w:rsidRPr="004E22D2" w:rsidRDefault="00F97746" w:rsidP="009B47CD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9B47CD" w:rsidRPr="008677E1">
                  <w:rPr>
                    <w:rFonts w:ascii="Microsoft YaHei Light" w:eastAsia="Microsoft YaHei Light" w:hAnsi="Microsoft YaHei Light" w:hint="eastAsia"/>
                  </w:rPr>
                  <w:t>乘船</w:t>
                </w:r>
                <w:r w:rsidR="009B47CD" w:rsidRPr="008677E1">
                  <w:rPr>
                    <w:rFonts w:ascii="Microsoft YaHei Light" w:eastAsia="Microsoft YaHei Light" w:hAnsi="Microsoft YaHei Light" w:cs="Microsoft JhengHei" w:hint="eastAsia"/>
                  </w:rPr>
                  <w:t>场</w:t>
                </w:r>
                <w:r w:rsidR="009B47CD" w:rsidRPr="008677E1">
                  <w:rPr>
                    <w:rFonts w:ascii="Microsoft YaHei Light" w:eastAsia="Microsoft YaHei Light" w:hAnsi="Microsoft YaHei Light" w:cs="MS Gothic" w:hint="eastAsia"/>
                  </w:rPr>
                  <w:t>所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71546D75" w:rsidR="00A63EFD" w:rsidRPr="004E22D2" w:rsidRDefault="00F97746" w:rsidP="009B47CD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-980693613"/>
                    <w:placeholder>
                      <w:docPart w:val="57C76CB617CC457EAAEE59FF320A7B54"/>
                    </w:placeholder>
                    <w15:appearance w15:val="hidden"/>
                  </w:sdtPr>
                  <w:sdtEndPr/>
                  <w:sdtContent>
                    <w:r w:rsidR="009B47CD" w:rsidRPr="008677E1">
                      <w:rPr>
                        <w:rFonts w:ascii="Microsoft YaHei Light" w:eastAsia="Microsoft YaHei Light" w:hAnsi="Microsoft YaHei Light" w:hint="eastAsia"/>
                      </w:rPr>
                      <w:t>携</w:t>
                    </w:r>
                    <w:r w:rsidR="009B47CD" w:rsidRPr="008677E1">
                      <w:rPr>
                        <w:rFonts w:ascii="Microsoft YaHei Light" w:eastAsia="Microsoft YaHei Light" w:hAnsi="Microsoft YaHei Light" w:cs="Microsoft JhengHei" w:hint="eastAsia"/>
                      </w:rPr>
                      <w:t>带</w:t>
                    </w:r>
                    <w:r w:rsidR="009B47CD" w:rsidRPr="008677E1">
                      <w:rPr>
                        <w:rFonts w:ascii="Microsoft YaHei Light" w:eastAsia="Microsoft YaHei Light" w:hAnsi="Microsoft YaHei Light" w:cs="MS Gothic" w:hint="eastAsia"/>
                      </w:rPr>
                      <w:t>物品</w:t>
                    </w:r>
                  </w:sdtContent>
                </w:sdt>
              </w:sdtContent>
            </w:sdt>
          </w:p>
        </w:tc>
      </w:tr>
      <w:tr w:rsidR="00D53517" w14:paraId="6805A1AF" w14:textId="77777777" w:rsidTr="009B47CD">
        <w:trPr>
          <w:gridAfter w:val="1"/>
          <w:wAfter w:w="283" w:type="dxa"/>
          <w:trHeight w:val="1080"/>
        </w:trPr>
        <w:tc>
          <w:tcPr>
            <w:tcW w:w="4398" w:type="dxa"/>
            <w:gridSpan w:val="2"/>
          </w:tcPr>
          <w:p w14:paraId="2642EA9C" w14:textId="20CA21FA" w:rsidR="00D53517" w:rsidRPr="004047B2" w:rsidRDefault="00F97746" w:rsidP="00423C89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r w:rsidR="009B47CD" w:rsidRPr="004047B2">
                  <w:rPr>
                    <w:rFonts w:ascii="Microsoft YaHei Light" w:eastAsia="Microsoft YaHei Light" w:hAnsi="Microsoft YaHei Light" w:hint="eastAsia"/>
                    <w:sz w:val="18"/>
                    <w:szCs w:val="18"/>
                  </w:rPr>
                  <w:t>圣灵</w:t>
                </w:r>
                <w:r w:rsidR="009B47CD" w:rsidRPr="004047B2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岛</w:t>
                </w:r>
                <w:r w:rsidR="009B47CD" w:rsidRPr="004047B2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号游船</w:t>
                </w:r>
                <w:r w:rsidR="009B47CD" w:rsidRPr="004047B2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码头</w:t>
                </w:r>
                <w:r w:rsidR="009B47CD" w:rsidRPr="004047B2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（在冰激凌店</w:t>
                </w:r>
                <w:r w:rsidR="009B47CD" w:rsidRPr="004047B2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对</w:t>
                </w:r>
                <w:r w:rsidR="009B47CD" w:rsidRPr="004047B2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面）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77777777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88" w:type="dxa"/>
          </w:tcPr>
          <w:p w14:paraId="5D42D581" w14:textId="092A6AC6" w:rsidR="00D53517" w:rsidRPr="004047B2" w:rsidRDefault="009B47CD" w:rsidP="00731147">
            <w:pPr>
              <w:ind w:left="-55" w:right="324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泳衣，沙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巾，防晒霜，太阳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镜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，帽子，防虫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喷雾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，相机，外套，点心，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料等等。</w:t>
            </w:r>
          </w:p>
        </w:tc>
      </w:tr>
      <w:tr w:rsidR="00BF320D" w14:paraId="2F74DAC8" w14:textId="77777777" w:rsidTr="009B47CD">
        <w:trPr>
          <w:gridAfter w:val="1"/>
          <w:wAfter w:w="283" w:type="dxa"/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17D1BD59" w:rsidR="00BF320D" w:rsidRPr="008677E1" w:rsidRDefault="004D6776" w:rsidP="00396499">
            <w:pPr>
              <w:pStyle w:val="Heading1"/>
              <w:rPr>
                <w:rFonts w:ascii="Microsoft YaHei Light" w:eastAsia="Microsoft YaHei Light" w:hAnsi="Microsoft YaHei Light"/>
              </w:rPr>
            </w:pPr>
            <w:r w:rsidRPr="008677E1">
              <w:rPr>
                <w:rFonts w:ascii="Microsoft YaHei Light" w:eastAsia="Microsoft YaHei Light" w:hAnsi="Microsoft YaHei Light" w:hint="eastAsia"/>
              </w:rPr>
              <w:t>注意事</w:t>
            </w:r>
            <w:r w:rsidRPr="008677E1">
              <w:rPr>
                <w:rFonts w:ascii="Microsoft YaHei Light" w:eastAsia="Microsoft YaHei Light" w:hAnsi="Microsoft YaHei Light" w:cs="Microsoft JhengHei" w:hint="eastAsia"/>
              </w:rPr>
              <w:t>项</w:t>
            </w:r>
          </w:p>
        </w:tc>
      </w:tr>
      <w:tr w:rsidR="00BF320D" w14:paraId="0040E832" w14:textId="77777777" w:rsidTr="009B47CD">
        <w:trPr>
          <w:gridAfter w:val="1"/>
          <w:wAfter w:w="283" w:type="dxa"/>
          <w:trHeight w:val="1655"/>
        </w:trPr>
        <w:tc>
          <w:tcPr>
            <w:tcW w:w="9356" w:type="dxa"/>
            <w:gridSpan w:val="5"/>
          </w:tcPr>
          <w:p w14:paraId="4F736858" w14:textId="77777777" w:rsidR="009B47CD" w:rsidRPr="004047B2" w:rsidRDefault="009B47CD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前往游船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码头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不提供接送，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自行前往。</w:t>
            </w:r>
          </w:p>
          <w:p w14:paraId="7653F9D5" w14:textId="568AEE4C" w:rsidR="00B02F42" w:rsidRPr="004047B2" w:rsidRDefault="009B47CD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行程包含自助午餐</w:t>
            </w:r>
            <w:r w:rsidR="001265F3"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4B3A79B9" w14:textId="77777777" w:rsidR="009B47CD" w:rsidRPr="004047B2" w:rsidRDefault="009B47CD" w:rsidP="00F53DC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在登船前</w:t>
            </w:r>
            <w:r w:rsidRPr="004047B2">
              <w:rPr>
                <w:rFonts w:ascii="Microsoft YaHei Light" w:eastAsia="Microsoft YaHei Light" w:hAnsi="Microsoft YaHei Light"/>
                <w:sz w:val="18"/>
                <w:szCs w:val="18"/>
              </w:rPr>
              <w:t>30</w:t>
            </w: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分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钟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到船司窗口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领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取船票，并在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布通知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登船。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注意，目的地不同的船只在同一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码头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停靠</w:t>
            </w: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608DD22A" w14:textId="77777777" w:rsidR="009B47CD" w:rsidRPr="004047B2" w:rsidRDefault="009B47CD" w:rsidP="00F53DC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珊瑚平台上的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换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衣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处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可能游客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多，建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提前穿著泳衣。</w:t>
            </w:r>
          </w:p>
          <w:p w14:paraId="683EBBE4" w14:textId="77777777" w:rsidR="009B47CD" w:rsidRPr="004047B2" w:rsidRDefault="009B47CD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开放区域的冷水淋浴也可供您使用。</w:t>
            </w:r>
          </w:p>
          <w:p w14:paraId="46C8E664" w14:textId="77777777" w:rsidR="009B47CD" w:rsidRPr="004047B2" w:rsidRDefault="009B47CD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如果你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易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船，建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事先服用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药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3298B7FB" w14:textId="502F6F2D" w:rsidR="009B47CD" w:rsidRPr="004047B2" w:rsidRDefault="009B47CD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在去程途中，可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预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定潜水，租借水下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摄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影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设备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等。</w:t>
            </w:r>
          </w:p>
          <w:p w14:paraId="2169C608" w14:textId="77777777" w:rsidR="009B47CD" w:rsidRPr="00F97746" w:rsidRDefault="009B47CD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为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了我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们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的生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态环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境，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不要触摸珊瑚礁。</w:t>
            </w:r>
          </w:p>
          <w:p w14:paraId="01909B70" w14:textId="4FF7A3EE" w:rsidR="00F97746" w:rsidRPr="004047B2" w:rsidRDefault="00F97746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F97746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请注意，浮台上没有</w:t>
            </w:r>
            <w:r w:rsidRPr="00F97746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Wi-Fi </w:t>
            </w:r>
            <w:r w:rsidRPr="00F97746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等互联网设施。</w:t>
            </w:r>
          </w:p>
          <w:p w14:paraId="47DC243D" w14:textId="3C88BFE5" w:rsidR="009B47CD" w:rsidRPr="004047B2" w:rsidRDefault="009B47CD" w:rsidP="009B47C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在回程途中，游船将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经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由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4047B2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前往大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陆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请务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必在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4047B2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下船，届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船上会有通知</w:t>
            </w:r>
            <w:r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布</w:t>
            </w:r>
            <w:r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30F9F536" w14:textId="6F3141EF" w:rsidR="001718B6" w:rsidRPr="009B47CD" w:rsidRDefault="00DD6C84" w:rsidP="009B47C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47B2">
              <w:rPr>
                <w:rFonts w:ascii="Microsoft YaHei Light" w:eastAsia="Microsoft YaHei Light" w:hAnsi="Microsoft YaHei Light"/>
                <w:noProof/>
                <w:color w:val="284571" w:themeColor="accent6" w:themeShade="8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A3F570A" wp14:editId="7F06EF3D">
                      <wp:simplePos x="0" y="0"/>
                      <wp:positionH relativeFrom="margin">
                        <wp:posOffset>3133567</wp:posOffset>
                      </wp:positionH>
                      <wp:positionV relativeFrom="paragraph">
                        <wp:posOffset>163658</wp:posOffset>
                      </wp:positionV>
                      <wp:extent cx="2681287" cy="367978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287" cy="36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18A7360C" w:rsidR="00D466A3" w:rsidRPr="00F76D76" w:rsidRDefault="00F97746">
                                  <w:pP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84571" w:themeColor="accent6" w:themeShade="80"/>
                                        <w14:textOutline w14:w="9525" w14:cap="rnd" w14:cmpd="sng" w14:algn="ctr">
                                          <w14:solidFill>
                                            <w14:schemeClr w14:val="accent6">
                                              <w14:lumMod w14:val="60000"/>
                                              <w14:lumOff w14:val="4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222144736"/>
                                      <w:placeholder>
                                        <w:docPart w:val="54A67189474B4F9F857D82C2CC0DF504"/>
                                      </w:placeholder>
                                      <w15:appearance w15:val="hidden"/>
                                    </w:sdtPr>
                                    <w:sdtEndPr/>
                                    <w:sdtContent>
                                      <w:r w:rsidR="00D466A3" w:rsidRPr="00F76D76">
                                        <w:rPr>
                                          <w:b/>
                                          <w:bCs/>
                                          <w:color w:val="284571" w:themeColor="accent6" w:themeShade="80"/>
                                          <w14:textOutline w14:w="9525" w14:cap="rnd" w14:cmpd="sng" w14:algn="ctr">
                                            <w14:solidFill>
                                              <w14:schemeClr w14:val="accent6">
                                                <w14:lumMod w14:val="60000"/>
                                                <w14:lumOff w14:val="40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CRUISE WHITSUNDAYS </w:t>
                                      </w:r>
                                    </w:sdtContent>
                                  </w:sdt>
                                  <w:r w:rsidR="00A23F74" w:rsidRPr="00F76D76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FERRY TERMINAL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5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6.75pt;margin-top:12.9pt;width:211.1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" filled="f" stroked="f">
                      <v:textbox>
                        <w:txbxContent>
                          <w:p w14:paraId="4AB08294" w14:textId="18A7360C" w:rsidR="00D466A3" w:rsidRPr="00F76D76" w:rsidRDefault="00F97746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284571" w:themeColor="accent6" w:themeShade="80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222144736"/>
                                <w:placeholder>
                                  <w:docPart w:val="54A67189474B4F9F857D82C2CC0DF504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D466A3" w:rsidRPr="00F76D76">
                                  <w:rPr>
                                    <w:b/>
                                    <w:bCs/>
                                    <w:color w:val="284571" w:themeColor="accent6" w:themeShade="80"/>
                                    <w14:textOutline w14:w="9525" w14:cap="rnd" w14:cmpd="sng" w14:algn="ctr">
                                      <w14:solidFill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CRUISE WHITSUNDAYS </w:t>
                                </w:r>
                              </w:sdtContent>
                            </w:sdt>
                            <w:r w:rsidR="00A23F74" w:rsidRPr="00F76D76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FERRY TERMINAL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047B2">
              <w:rPr>
                <w:rFonts w:ascii="Microsoft YaHei Light" w:eastAsia="Microsoft YaHei Light" w:hAnsi="Microsoft YaHei Light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7" behindDoc="0" locked="0" layoutInCell="1" allowOverlap="1" wp14:anchorId="771F4EE8" wp14:editId="32731518">
                      <wp:simplePos x="0" y="0"/>
                      <wp:positionH relativeFrom="margin">
                        <wp:posOffset>3134698</wp:posOffset>
                      </wp:positionH>
                      <wp:positionV relativeFrom="paragraph">
                        <wp:posOffset>243062</wp:posOffset>
                      </wp:positionV>
                      <wp:extent cx="2627630" cy="2159635"/>
                      <wp:effectExtent l="1352550" t="38100" r="115570" b="107315"/>
                      <wp:wrapNone/>
                      <wp:docPr id="15" name="Speech Bubble: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630" cy="2159635"/>
                              </a:xfrm>
                              <a:prstGeom prst="wedgeRectCallout">
                                <a:avLst>
                                  <a:gd name="adj1" fmla="val -99917"/>
                                  <a:gd name="adj2" fmla="val 5388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403E47" w14:textId="77777777" w:rsidR="0010123C" w:rsidRDefault="0010123C" w:rsidP="001012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F4EE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15" o:spid="_x0000_s1027" type="#_x0000_t61" style="position:absolute;left:0;text-align:left;margin-left:246.85pt;margin-top:19.15pt;width:206.9pt;height:170.05pt;z-index:251644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" adj="-10782,11964" fillcolor="#e4f4ef [661]" strokecolor="white [3212]" strokeweight="1pt">
                      <v:shadow on="t" color="black" opacity="26214f" origin="-.5,-.5" offset=".74836mm,.74836mm"/>
                      <v:textbo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047B2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drawing>
                <wp:anchor distT="0" distB="0" distL="114300" distR="114300" simplePos="0" relativeHeight="251643902" behindDoc="0" locked="0" layoutInCell="1" allowOverlap="1" wp14:anchorId="7DB3B1B9" wp14:editId="068AD2B4">
                  <wp:simplePos x="0" y="0"/>
                  <wp:positionH relativeFrom="margin">
                    <wp:posOffset>203765</wp:posOffset>
                  </wp:positionH>
                  <wp:positionV relativeFrom="paragraph">
                    <wp:posOffset>255083</wp:posOffset>
                  </wp:positionV>
                  <wp:extent cx="4183319" cy="2499997"/>
                  <wp:effectExtent l="0" t="0" r="8255" b="0"/>
                  <wp:wrapNone/>
                  <wp:docPr id="12896847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68479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2"/>
                          <a:stretch/>
                        </pic:blipFill>
                        <pic:spPr bwMode="auto">
                          <a:xfrm>
                            <a:off x="0" y="0"/>
                            <a:ext cx="4183319" cy="2499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47CD" w:rsidRPr="004047B2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取消政策取决于住宿</w:t>
            </w:r>
            <w:r w:rsidR="009B47CD"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计</w:t>
            </w:r>
            <w:r w:rsidR="009B47CD"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划和旅行社的</w:t>
            </w:r>
            <w:r w:rsidR="009B47CD" w:rsidRPr="004047B2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</w:t>
            </w:r>
            <w:r w:rsidR="009B47CD" w:rsidRPr="004047B2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定</w:t>
            </w:r>
            <w:r w:rsidR="009B47CD" w:rsidRPr="009B47CD">
              <w:rPr>
                <w:rFonts w:ascii="MS Gothic" w:eastAsia="MS Gothic" w:hAnsi="MS Gothic" w:cs="MS Gothic" w:hint="eastAsia"/>
                <w:sz w:val="18"/>
                <w:szCs w:val="18"/>
              </w:rPr>
              <w:t>。</w:t>
            </w:r>
          </w:p>
        </w:tc>
      </w:tr>
    </w:tbl>
    <w:p w14:paraId="420060E7" w14:textId="7CDFDE06" w:rsidR="00EE7FC4" w:rsidRDefault="00DD6C84" w:rsidP="000B631F">
      <w:pPr>
        <w:rPr>
          <w:rFonts w:asciiTheme="majorEastAsia" w:eastAsiaTheme="majorEastAsia" w:hAnsiTheme="majorEastAsia"/>
          <w:sz w:val="16"/>
          <w:szCs w:val="16"/>
        </w:rPr>
      </w:pP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CF8AB7" wp14:editId="7769E198">
                <wp:simplePos x="0" y="0"/>
                <wp:positionH relativeFrom="margin">
                  <wp:posOffset>4529624</wp:posOffset>
                </wp:positionH>
                <wp:positionV relativeFrom="paragraph">
                  <wp:posOffset>162780</wp:posOffset>
                </wp:positionV>
                <wp:extent cx="1313815" cy="226060"/>
                <wp:effectExtent l="0" t="0" r="0" b="25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3789" w14:textId="77777777" w:rsidR="009B47CD" w:rsidRPr="008677E1" w:rsidRDefault="009B47CD" w:rsidP="009B47CD">
                            <w:pPr>
                              <w:spacing w:before="0"/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8677E1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在</w:t>
                            </w:r>
                            <w:r w:rsidRPr="008677E1"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  <w:t xml:space="preserve"> Google Maps </w:t>
                            </w:r>
                            <w:r w:rsidRPr="008677E1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上</w:t>
                            </w:r>
                            <w:hyperlink r:id="rId12" w:history="1">
                              <w:r w:rsidRPr="008677E1">
                                <w:rPr>
                                  <w:rStyle w:val="Hyperlink"/>
                                  <w:rFonts w:ascii="Microsoft YaHei Light" w:eastAsia="Microsoft YaHei Light" w:hAnsi="Microsoft YaHei Light" w:cs="Microsoft JhengHei" w:hint="eastAsia"/>
                                  <w:sz w:val="14"/>
                                  <w:szCs w:val="14"/>
                                </w:rPr>
                                <w:t>查</w:t>
                              </w:r>
                              <w:r w:rsidRPr="008677E1">
                                <w:rPr>
                                  <w:rStyle w:val="Hyperlink"/>
                                  <w:rFonts w:ascii="Microsoft YaHei Light" w:eastAsia="Microsoft YaHei Light" w:hAnsi="Microsoft YaHei Light" w:hint="eastAsia"/>
                                  <w:sz w:val="14"/>
                                  <w:szCs w:val="14"/>
                                </w:rPr>
                                <w:t>看</w:t>
                              </w:r>
                            </w:hyperlink>
                          </w:p>
                          <w:p w14:paraId="33C08E1B" w14:textId="2C5347FB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8AB7" id="_x0000_s1028" type="#_x0000_t202" style="position:absolute;margin-left:356.65pt;margin-top:12.8pt;width:103.45pt;height:17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" filled="f" stroked="f">
                <v:textbox>
                  <w:txbxContent>
                    <w:p w14:paraId="11FD3789" w14:textId="77777777" w:rsidR="009B47CD" w:rsidRPr="008677E1" w:rsidRDefault="009B47CD" w:rsidP="009B47CD">
                      <w:pPr>
                        <w:spacing w:before="0"/>
                        <w:rPr>
                          <w:rFonts w:ascii="Microsoft YaHei Light" w:eastAsia="Microsoft YaHei Light" w:hAnsi="Microsoft YaHei Light"/>
                          <w:color w:val="262626" w:themeColor="text1" w:themeTint="D9"/>
                          <w:sz w:val="14"/>
                          <w:szCs w:val="14"/>
                        </w:rPr>
                      </w:pPr>
                      <w:r w:rsidRPr="008677E1">
                        <w:rPr>
                          <w:rFonts w:ascii="Microsoft YaHei Light" w:eastAsia="Microsoft YaHei Light" w:hAnsi="Microsoft YaHei Light" w:hint="eastAsia"/>
                          <w:color w:val="262626" w:themeColor="text1" w:themeTint="D9"/>
                          <w:sz w:val="14"/>
                          <w:szCs w:val="14"/>
                        </w:rPr>
                        <w:t>在</w:t>
                      </w:r>
                      <w:r w:rsidRPr="008677E1">
                        <w:rPr>
                          <w:rFonts w:ascii="Microsoft YaHei Light" w:eastAsia="Microsoft YaHei Light" w:hAnsi="Microsoft YaHei Light"/>
                          <w:color w:val="262626" w:themeColor="text1" w:themeTint="D9"/>
                          <w:sz w:val="14"/>
                          <w:szCs w:val="14"/>
                        </w:rPr>
                        <w:t xml:space="preserve"> Google Maps </w:t>
                      </w:r>
                      <w:r w:rsidRPr="008677E1">
                        <w:rPr>
                          <w:rFonts w:ascii="Microsoft YaHei Light" w:eastAsia="Microsoft YaHei Light" w:hAnsi="Microsoft YaHei Light" w:hint="eastAsia"/>
                          <w:color w:val="262626" w:themeColor="text1" w:themeTint="D9"/>
                          <w:sz w:val="14"/>
                          <w:szCs w:val="14"/>
                        </w:rPr>
                        <w:t>上</w:t>
                      </w:r>
                      <w:hyperlink r:id="rId13" w:history="1">
                        <w:r w:rsidRPr="008677E1">
                          <w:rPr>
                            <w:rStyle w:val="Hyperlink"/>
                            <w:rFonts w:ascii="Microsoft YaHei Light" w:eastAsia="Microsoft YaHei Light" w:hAnsi="Microsoft YaHei Light" w:cs="Microsoft JhengHei" w:hint="eastAsia"/>
                            <w:sz w:val="14"/>
                            <w:szCs w:val="14"/>
                          </w:rPr>
                          <w:t>查</w:t>
                        </w:r>
                        <w:r w:rsidRPr="008677E1">
                          <w:rPr>
                            <w:rStyle w:val="Hyperlink"/>
                            <w:rFonts w:ascii="Microsoft YaHei Light" w:eastAsia="Microsoft YaHei Light" w:hAnsi="Microsoft YaHei Light" w:hint="eastAsia"/>
                            <w:sz w:val="14"/>
                            <w:szCs w:val="14"/>
                          </w:rPr>
                          <w:t>看</w:t>
                        </w:r>
                      </w:hyperlink>
                    </w:p>
                    <w:p w14:paraId="33C08E1B" w14:textId="2C5347FB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540B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4AAD2C62" wp14:editId="207C6450">
            <wp:simplePos x="0" y="0"/>
            <wp:positionH relativeFrom="column">
              <wp:posOffset>3292233</wp:posOffset>
            </wp:positionH>
            <wp:positionV relativeFrom="paragraph">
              <wp:posOffset>185864</wp:posOffset>
            </wp:positionV>
            <wp:extent cx="2477938" cy="1847070"/>
            <wp:effectExtent l="0" t="0" r="0" b="1270"/>
            <wp:wrapNone/>
            <wp:docPr id="1052865172" name="Picture 1" descr="A map of a ci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65172" name="Picture 1" descr="A map of a city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938" cy="184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4C408" w14:textId="3CE4DAD6" w:rsidR="000B631F" w:rsidRPr="000B631F" w:rsidRDefault="00DD6C84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3649DE8D" wp14:editId="295E78FD">
            <wp:simplePos x="0" y="0"/>
            <wp:positionH relativeFrom="column">
              <wp:posOffset>5284264</wp:posOffset>
            </wp:positionH>
            <wp:positionV relativeFrom="paragraph">
              <wp:posOffset>90629</wp:posOffset>
            </wp:positionV>
            <wp:extent cx="421392" cy="4213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2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BD2BB" w14:textId="4AB27FFD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02BC934A" w14:textId="7B72F222" w:rsidR="000B631F" w:rsidRPr="000B631F" w:rsidRDefault="009B47CD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244BA6D6" wp14:editId="19F5C0F4">
            <wp:simplePos x="0" y="0"/>
            <wp:positionH relativeFrom="column">
              <wp:posOffset>4036883</wp:posOffset>
            </wp:positionH>
            <wp:positionV relativeFrom="paragraph">
              <wp:posOffset>3546</wp:posOffset>
            </wp:positionV>
            <wp:extent cx="439387" cy="439387"/>
            <wp:effectExtent l="0" t="0" r="0" b="0"/>
            <wp:wrapNone/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43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E60B0" w14:textId="7E2563CF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27B0D3D7" w14:textId="4FBDFA0B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4888A913" w14:textId="64641818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35AACB0E" w14:textId="65D25ADD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56B3AC14" w14:textId="49A91BC7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5B440E5F" w14:textId="376BD3C8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5222888E" w14:textId="3EA86DBB" w:rsidR="000B631F" w:rsidRPr="000B631F" w:rsidRDefault="009B47CD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66A7EFC7" wp14:editId="576BE87E">
            <wp:simplePos x="0" y="0"/>
            <wp:positionH relativeFrom="margin">
              <wp:posOffset>5195607</wp:posOffset>
            </wp:positionH>
            <wp:positionV relativeFrom="paragraph">
              <wp:posOffset>78740</wp:posOffset>
            </wp:positionV>
            <wp:extent cx="690377" cy="690377"/>
            <wp:effectExtent l="0" t="0" r="0" b="0"/>
            <wp:wrapNone/>
            <wp:docPr id="149381110" name="Picture 1" descr="A qr code with a camer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1110" name="Picture 1" descr="A qr code with a camer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7" cy="69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E5159" w14:textId="3F0C46AE" w:rsidR="000B631F" w:rsidRPr="008677E1" w:rsidRDefault="009B47CD" w:rsidP="009B47CD">
      <w:pPr>
        <w:ind w:right="320"/>
        <w:rPr>
          <w:rFonts w:ascii="Microsoft YaHei Light" w:eastAsia="Microsoft YaHei Light" w:hAnsi="Microsoft YaHei Light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>
        <w:rPr>
          <w:rFonts w:asciiTheme="majorEastAsia" w:eastAsiaTheme="majorEastAsia" w:hAnsiTheme="majorEastAsia"/>
          <w:sz w:val="16"/>
          <w:szCs w:val="16"/>
        </w:rPr>
        <w:t xml:space="preserve">                                    </w:t>
      </w:r>
      <w:r w:rsidR="00DD6C84">
        <w:rPr>
          <w:rFonts w:asciiTheme="majorEastAsia" w:eastAsiaTheme="majorEastAsia" w:hAnsiTheme="majorEastAsia"/>
          <w:sz w:val="16"/>
          <w:szCs w:val="16"/>
        </w:rPr>
        <w:t xml:space="preserve">      </w:t>
      </w:r>
      <w:r w:rsidRPr="008677E1">
        <w:rPr>
          <w:rFonts w:ascii="Microsoft YaHei Light" w:eastAsia="Microsoft YaHei Light" w:hAnsi="Microsoft YaHei Light" w:hint="eastAsia"/>
          <w:sz w:val="16"/>
          <w:szCs w:val="16"/>
        </w:rPr>
        <w:t>如需</w:t>
      </w:r>
      <w:r w:rsidRPr="008677E1">
        <w:rPr>
          <w:rFonts w:ascii="Microsoft YaHei Light" w:eastAsia="Microsoft YaHei Light" w:hAnsi="Microsoft YaHei Light" w:cs="Microsoft JhengHei" w:hint="eastAsia"/>
          <w:sz w:val="16"/>
          <w:szCs w:val="16"/>
        </w:rPr>
        <w:t>查</w:t>
      </w:r>
      <w:r w:rsidRPr="008677E1">
        <w:rPr>
          <w:rFonts w:ascii="Microsoft YaHei Light" w:eastAsia="Microsoft YaHei Light" w:hAnsi="Microsoft YaHei Light" w:cs="MS Gothic" w:hint="eastAsia"/>
          <w:sz w:val="16"/>
          <w:szCs w:val="16"/>
        </w:rPr>
        <w:t>看如何到达游船</w:t>
      </w:r>
      <w:r w:rsidRPr="008677E1">
        <w:rPr>
          <w:rFonts w:ascii="Microsoft YaHei Light" w:eastAsia="Microsoft YaHei Light" w:hAnsi="Microsoft YaHei Light" w:cs="Microsoft JhengHei" w:hint="eastAsia"/>
          <w:sz w:val="16"/>
          <w:szCs w:val="16"/>
        </w:rPr>
        <w:t>码头</w:t>
      </w:r>
      <w:r w:rsidRPr="008677E1">
        <w:rPr>
          <w:rFonts w:ascii="Microsoft YaHei Light" w:eastAsia="Microsoft YaHei Light" w:hAnsi="Microsoft YaHei Light" w:cs="MS Gothic" w:hint="eastAsia"/>
          <w:sz w:val="16"/>
          <w:szCs w:val="16"/>
        </w:rPr>
        <w:t>，使用右</w:t>
      </w:r>
      <w:r w:rsidRPr="008677E1">
        <w:rPr>
          <w:rFonts w:ascii="Microsoft YaHei Light" w:eastAsia="Microsoft YaHei Light" w:hAnsi="Microsoft YaHei Light" w:cs="Microsoft JhengHei" w:hint="eastAsia"/>
          <w:sz w:val="16"/>
          <w:szCs w:val="16"/>
        </w:rPr>
        <w:t>侧</w:t>
      </w:r>
      <w:r w:rsidRPr="008677E1">
        <w:rPr>
          <w:rFonts w:ascii="Microsoft YaHei Light" w:eastAsia="Microsoft YaHei Light" w:hAnsi="Microsoft YaHei Light" w:cs="MS Gothic" w:hint="eastAsia"/>
          <w:sz w:val="16"/>
          <w:szCs w:val="16"/>
        </w:rPr>
        <w:t>的二</w:t>
      </w:r>
      <w:r w:rsidRPr="008677E1">
        <w:rPr>
          <w:rFonts w:ascii="Microsoft YaHei Light" w:eastAsia="Microsoft YaHei Light" w:hAnsi="Microsoft YaHei Light" w:cs="Microsoft JhengHei" w:hint="eastAsia"/>
          <w:sz w:val="16"/>
          <w:szCs w:val="16"/>
        </w:rPr>
        <w:t>维码</w:t>
      </w:r>
      <w:r w:rsidRPr="008677E1">
        <w:rPr>
          <w:rFonts w:ascii="Microsoft YaHei Light" w:eastAsia="Microsoft YaHei Light" w:hAnsi="Microsoft YaHei Light" w:cs="MS Gothic" w:hint="eastAsia"/>
          <w:sz w:val="16"/>
          <w:szCs w:val="16"/>
        </w:rPr>
        <w:t>或点</w:t>
      </w:r>
      <w:r w:rsidRPr="008677E1">
        <w:rPr>
          <w:rFonts w:ascii="Microsoft YaHei Light" w:eastAsia="Microsoft YaHei Light" w:hAnsi="Microsoft YaHei Light" w:cs="Microsoft JhengHei" w:hint="eastAsia"/>
          <w:sz w:val="16"/>
          <w:szCs w:val="16"/>
        </w:rPr>
        <w:t>击</w:t>
      </w:r>
      <w:hyperlink r:id="rId19" w:history="1">
        <w:r w:rsidRPr="008677E1">
          <w:rPr>
            <w:rStyle w:val="Hyperlink"/>
            <w:rFonts w:ascii="Microsoft YaHei Light" w:eastAsia="Microsoft YaHei Light" w:hAnsi="Microsoft YaHei Light" w:cs="MS Gothic" w:hint="eastAsia"/>
            <w:sz w:val="16"/>
            <w:szCs w:val="16"/>
          </w:rPr>
          <w:t>此</w:t>
        </w:r>
        <w:r w:rsidRPr="008677E1">
          <w:rPr>
            <w:rStyle w:val="Hyperlink"/>
            <w:rFonts w:ascii="Microsoft YaHei Light" w:eastAsia="Microsoft YaHei Light" w:hAnsi="Microsoft YaHei Light" w:cs="Microsoft JhengHei" w:hint="eastAsia"/>
            <w:sz w:val="16"/>
            <w:szCs w:val="16"/>
          </w:rPr>
          <w:t>处</w:t>
        </w:r>
      </w:hyperlink>
      <w:r w:rsidRPr="008677E1">
        <w:rPr>
          <w:rFonts w:ascii="Microsoft YaHei Light" w:eastAsia="Microsoft YaHei Light" w:hAnsi="Microsoft YaHei Light" w:cs="MS Gothic" w:hint="eastAsia"/>
          <w:sz w:val="16"/>
          <w:szCs w:val="16"/>
        </w:rPr>
        <w:t>。</w:t>
      </w:r>
    </w:p>
    <w:sectPr w:rsidR="000B631F" w:rsidRPr="008677E1" w:rsidSect="00326ACB">
      <w:headerReference w:type="default" r:id="rId20"/>
      <w:footerReference w:type="default" r:id="rId21"/>
      <w:pgSz w:w="12240" w:h="15840" w:code="1"/>
      <w:pgMar w:top="1560" w:right="1440" w:bottom="1440" w:left="1440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33B6" w14:textId="28007060" w:rsidR="0040233A" w:rsidRPr="008677E1" w:rsidRDefault="00DD6C84" w:rsidP="00326ACB">
    <w:pPr>
      <w:spacing w:line="180" w:lineRule="exact"/>
      <w:jc w:val="right"/>
      <w:rPr>
        <w:rFonts w:ascii="Microsoft YaHei Light" w:eastAsia="Microsoft YaHei Light" w:hAnsi="Microsoft YaHei Light"/>
        <w:sz w:val="16"/>
        <w:szCs w:val="16"/>
      </w:rPr>
    </w:pPr>
    <w:r w:rsidRPr="008677E1">
      <w:rPr>
        <w:rStyle w:val="normaltextrun"/>
        <w:rFonts w:ascii="Microsoft YaHei Light" w:eastAsia="Microsoft YaHei Light" w:hAnsi="Microsoft YaHei Light" w:hint="eastAsia"/>
        <w:color w:val="000000"/>
        <w:sz w:val="18"/>
        <w:szCs w:val="18"/>
        <w:bdr w:val="none" w:sz="0" w:space="0" w:color="auto" w:frame="1"/>
        <w:lang w:eastAsia="zh-CN"/>
      </w:rPr>
      <w:t>圣灵岛游船</w:t>
    </w:r>
    <w:r w:rsidRPr="008677E1">
      <w:rPr>
        <w:rStyle w:val="normaltextrun"/>
        <w:rFonts w:ascii="Microsoft YaHei Light" w:eastAsia="Microsoft YaHei Light" w:hAnsi="Microsoft YaHei Light" w:hint="eastAsia"/>
        <w:color w:val="000000"/>
        <w:sz w:val="18"/>
        <w:szCs w:val="18"/>
        <w:bdr w:val="none" w:sz="0" w:space="0" w:color="auto" w:frame="1"/>
      </w:rPr>
      <w:t xml:space="preserve"> </w:t>
    </w:r>
    <w:r w:rsidRPr="008677E1">
      <w:rPr>
        <w:rFonts w:ascii="Microsoft YaHei Light" w:eastAsia="Microsoft YaHei Light" w:hAnsi="Microsoft YaHei Light" w:hint="eastAsia"/>
        <w:sz w:val="18"/>
        <w:szCs w:val="18"/>
      </w:rPr>
      <w:t>官网</w:t>
    </w:r>
    <w:r w:rsidR="0040233A" w:rsidRPr="008677E1">
      <w:rPr>
        <w:rFonts w:ascii="Microsoft YaHei Light" w:eastAsia="Microsoft YaHei Light" w:hAnsi="Microsoft YaHei Light" w:hint="eastAsia"/>
        <w:sz w:val="16"/>
        <w:szCs w:val="16"/>
      </w:rPr>
      <w:t>：</w:t>
    </w:r>
  </w:p>
  <w:p w14:paraId="2BD4870A" w14:textId="50577471" w:rsidR="0040233A" w:rsidRPr="008677E1" w:rsidRDefault="00F97746" w:rsidP="00326ACB">
    <w:pPr>
      <w:spacing w:line="180" w:lineRule="exact"/>
      <w:jc w:val="right"/>
      <w:rPr>
        <w:rFonts w:ascii="Microsoft YaHei Light" w:eastAsia="Microsoft YaHei Light" w:hAnsi="Microsoft YaHei Light"/>
      </w:rPr>
    </w:pPr>
    <w:hyperlink r:id="rId1" w:history="1">
      <w:r w:rsidR="00C15DEF" w:rsidRPr="008677E1">
        <w:rPr>
          <w:rStyle w:val="Hyperlink"/>
          <w:rFonts w:ascii="Microsoft YaHei Light" w:eastAsia="Microsoft YaHei Light" w:hAnsi="Microsoft YaHei Light"/>
        </w:rPr>
        <w:t>https://www.cruisewhitsundays.com/experiences/great-barrier-reef-full-day-adventure/</w:t>
      </w:r>
    </w:hyperlink>
  </w:p>
  <w:p w14:paraId="15D46180" w14:textId="1E011FD7" w:rsidR="00544D08" w:rsidRPr="00544D08" w:rsidRDefault="00DD6C84" w:rsidP="00DD6C84">
    <w:pPr>
      <w:pStyle w:val="Footer"/>
      <w:spacing w:line="180" w:lineRule="exact"/>
      <w:rPr>
        <w:rFonts w:asciiTheme="majorEastAsia" w:eastAsiaTheme="majorEastAsia" w:hAnsiTheme="majorEastAsia"/>
        <w:color w:val="auto"/>
        <w:sz w:val="16"/>
        <w:szCs w:val="16"/>
      </w:rPr>
    </w:pPr>
    <w:bookmarkStart w:id="0" w:name="_Hlk135914983"/>
    <w:bookmarkStart w:id="1" w:name="_Hlk135914984"/>
    <w:bookmarkStart w:id="2" w:name="_Hlk135914985"/>
    <w:bookmarkStart w:id="3" w:name="_Hlk135914986"/>
    <w:r w:rsidRPr="008677E1">
      <w:rPr>
        <w:rFonts w:ascii="Microsoft YaHei Light" w:eastAsia="Microsoft YaHei Light" w:hAnsi="Microsoft YaHei Light" w:hint="eastAsia"/>
        <w:color w:val="auto"/>
        <w:sz w:val="16"/>
        <w:szCs w:val="16"/>
      </w:rPr>
      <w:t>本文件中的信息可能由活</w:t>
    </w:r>
    <w:r w:rsidRPr="008677E1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动</w:t>
    </w:r>
    <w:r w:rsidRPr="008677E1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公司自行决定更改。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284629C" w:rsidR="00544D08" w:rsidRDefault="000D6B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0EFA9E87">
          <wp:simplePos x="0" y="0"/>
          <wp:positionH relativeFrom="margin">
            <wp:align>right</wp:align>
          </wp:positionH>
          <wp:positionV relativeFrom="paragraph">
            <wp:posOffset>-112082</wp:posOffset>
          </wp:positionV>
          <wp:extent cx="1995170" cy="371475"/>
          <wp:effectExtent l="0" t="0" r="5080" b="9525"/>
          <wp:wrapTight wrapText="bothSides">
            <wp:wrapPolygon edited="0">
              <wp:start x="0" y="0"/>
              <wp:lineTo x="0" y="21046"/>
              <wp:lineTo x="21449" y="21046"/>
              <wp:lineTo x="2144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FDB42A" wp14:editId="3491B551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1669415" cy="405130"/>
          <wp:effectExtent l="0" t="0" r="6985" b="0"/>
          <wp:wrapTight wrapText="bothSides">
            <wp:wrapPolygon edited="0">
              <wp:start x="0" y="0"/>
              <wp:lineTo x="0" y="20313"/>
              <wp:lineTo x="21444" y="20313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8616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50B4F"/>
    <w:rsid w:val="00070E5E"/>
    <w:rsid w:val="000A01EB"/>
    <w:rsid w:val="000A3808"/>
    <w:rsid w:val="000B631F"/>
    <w:rsid w:val="000D6B4C"/>
    <w:rsid w:val="00100EC5"/>
    <w:rsid w:val="0010123C"/>
    <w:rsid w:val="0012426B"/>
    <w:rsid w:val="001265F3"/>
    <w:rsid w:val="001311AF"/>
    <w:rsid w:val="001353A1"/>
    <w:rsid w:val="00137D93"/>
    <w:rsid w:val="00160B9A"/>
    <w:rsid w:val="00161B79"/>
    <w:rsid w:val="001718B6"/>
    <w:rsid w:val="001B1981"/>
    <w:rsid w:val="001D0EC9"/>
    <w:rsid w:val="001D53D7"/>
    <w:rsid w:val="001E1CD2"/>
    <w:rsid w:val="001E4B80"/>
    <w:rsid w:val="00225593"/>
    <w:rsid w:val="00234333"/>
    <w:rsid w:val="0023445E"/>
    <w:rsid w:val="00235FDF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26ACB"/>
    <w:rsid w:val="00327262"/>
    <w:rsid w:val="0034050E"/>
    <w:rsid w:val="003537E2"/>
    <w:rsid w:val="00386FBD"/>
    <w:rsid w:val="00387CCE"/>
    <w:rsid w:val="003949BD"/>
    <w:rsid w:val="00396499"/>
    <w:rsid w:val="003D4CF3"/>
    <w:rsid w:val="003E7E82"/>
    <w:rsid w:val="0040233A"/>
    <w:rsid w:val="004047B2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B4D09"/>
    <w:rsid w:val="004C6FFB"/>
    <w:rsid w:val="004D61A7"/>
    <w:rsid w:val="004D6776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94683"/>
    <w:rsid w:val="005C0AC9"/>
    <w:rsid w:val="005E6E76"/>
    <w:rsid w:val="00637062"/>
    <w:rsid w:val="00675973"/>
    <w:rsid w:val="0067648B"/>
    <w:rsid w:val="006767D8"/>
    <w:rsid w:val="006838F5"/>
    <w:rsid w:val="006A16C9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0753"/>
    <w:rsid w:val="007B265D"/>
    <w:rsid w:val="008013C4"/>
    <w:rsid w:val="00805A4C"/>
    <w:rsid w:val="00817AC0"/>
    <w:rsid w:val="008342D0"/>
    <w:rsid w:val="008677E1"/>
    <w:rsid w:val="00867F32"/>
    <w:rsid w:val="008B5A29"/>
    <w:rsid w:val="008C57A3"/>
    <w:rsid w:val="00901706"/>
    <w:rsid w:val="009536CB"/>
    <w:rsid w:val="00997B8B"/>
    <w:rsid w:val="009B42E2"/>
    <w:rsid w:val="009B47CD"/>
    <w:rsid w:val="009C176C"/>
    <w:rsid w:val="009C778B"/>
    <w:rsid w:val="009C7C50"/>
    <w:rsid w:val="00A065F0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265A1"/>
    <w:rsid w:val="00B30842"/>
    <w:rsid w:val="00B43495"/>
    <w:rsid w:val="00B52718"/>
    <w:rsid w:val="00B63A6F"/>
    <w:rsid w:val="00B70211"/>
    <w:rsid w:val="00B72A42"/>
    <w:rsid w:val="00BA2AFE"/>
    <w:rsid w:val="00BD3B1D"/>
    <w:rsid w:val="00BE3B79"/>
    <w:rsid w:val="00BF320D"/>
    <w:rsid w:val="00C11FAD"/>
    <w:rsid w:val="00C15DEF"/>
    <w:rsid w:val="00C20B2D"/>
    <w:rsid w:val="00C32FC8"/>
    <w:rsid w:val="00C45160"/>
    <w:rsid w:val="00C57E73"/>
    <w:rsid w:val="00C61249"/>
    <w:rsid w:val="00C61E68"/>
    <w:rsid w:val="00C849F5"/>
    <w:rsid w:val="00CA2480"/>
    <w:rsid w:val="00CA4329"/>
    <w:rsid w:val="00CA6B4F"/>
    <w:rsid w:val="00CB0F50"/>
    <w:rsid w:val="00CE1606"/>
    <w:rsid w:val="00CE3725"/>
    <w:rsid w:val="00CE7926"/>
    <w:rsid w:val="00CE7F8F"/>
    <w:rsid w:val="00D04142"/>
    <w:rsid w:val="00D076CD"/>
    <w:rsid w:val="00D1741E"/>
    <w:rsid w:val="00D2602B"/>
    <w:rsid w:val="00D2721F"/>
    <w:rsid w:val="00D339D0"/>
    <w:rsid w:val="00D36D0F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D6C84"/>
    <w:rsid w:val="00DE395C"/>
    <w:rsid w:val="00DE5B5A"/>
    <w:rsid w:val="00E03284"/>
    <w:rsid w:val="00E20D02"/>
    <w:rsid w:val="00E2411A"/>
    <w:rsid w:val="00E34DB7"/>
    <w:rsid w:val="00E37225"/>
    <w:rsid w:val="00E51439"/>
    <w:rsid w:val="00E76582"/>
    <w:rsid w:val="00E87D07"/>
    <w:rsid w:val="00EB5142"/>
    <w:rsid w:val="00ED38D0"/>
    <w:rsid w:val="00ED4EAC"/>
    <w:rsid w:val="00EE35C9"/>
    <w:rsid w:val="00EE36C0"/>
    <w:rsid w:val="00EE7FC4"/>
    <w:rsid w:val="00EF36A5"/>
    <w:rsid w:val="00F53DC5"/>
    <w:rsid w:val="00F55C21"/>
    <w:rsid w:val="00F615E4"/>
    <w:rsid w:val="00F76D76"/>
    <w:rsid w:val="00F974B7"/>
    <w:rsid w:val="00F97746"/>
    <w:rsid w:val="00FB17DC"/>
    <w:rsid w:val="00FB7A6D"/>
    <w:rsid w:val="00FC030B"/>
    <w:rsid w:val="00FD7398"/>
    <w:rsid w:val="00FE0D88"/>
    <w:rsid w:val="00FE25C2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D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Cruise+Whitsundays/@-20.3466536,148.9515759,17z/data=!4m6!3m5!1s0x6bd9ad3d9ee81ec1:0xf8d0a143a68851ee!8m2!3d-20.3462789!4d148.951773!16s%2Fg%2F11c3ttcbkx?hl=zh-CN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Cruise+Whitsundays/@-20.3466536,148.9515759,17z/data=!4m6!3m5!1s0x6bd9ad3d9ee81ec1:0xf8d0a143a68851ee!8m2!3d-20.3462789!4d148.951773!16s%2Fg%2F11c3ttcbkx?hl=zh-CN" TargetMode="Externa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45205041/e3aec4ccd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uisewhitsundays.com/experiences/great-barrier-reef-full-day-adventur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54A67189474B4F9F857D82C2CC0D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DD85-FE95-4A00-99FA-835184D18967}"/>
      </w:docPartPr>
      <w:docPartBody>
        <w:p w:rsidR="00787EBA" w:rsidRDefault="00B06FF8" w:rsidP="00B06FF8">
          <w:pPr>
            <w:pStyle w:val="54A67189474B4F9F857D82C2CC0DF504"/>
          </w:pPr>
          <w:r w:rsidRPr="00FC030B">
            <w:t>Meeting minutes</w:t>
          </w:r>
        </w:p>
      </w:docPartBody>
    </w:docPart>
    <w:docPart>
      <w:docPartPr>
        <w:name w:val="57C76CB617CC457EAAEE59FF320A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A741-0D03-4ED4-8233-1A188B4E4989}"/>
      </w:docPartPr>
      <w:docPartBody>
        <w:p w:rsidR="00E1214F" w:rsidRDefault="00935C98" w:rsidP="00935C98">
          <w:pPr>
            <w:pStyle w:val="57C76CB617CC457EAAEE59FF320A7B54"/>
          </w:pPr>
          <w:r w:rsidRPr="00FC030B"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935C98"/>
    <w:rsid w:val="00B05CA5"/>
    <w:rsid w:val="00B06FF8"/>
    <w:rsid w:val="00E1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54A67189474B4F9F857D82C2CC0DF504">
    <w:name w:val="54A67189474B4F9F857D82C2CC0DF504"/>
    <w:rsid w:val="00B06FF8"/>
  </w:style>
  <w:style w:type="paragraph" w:customStyle="1" w:styleId="57C76CB617CC457EAAEE59FF320A7B54">
    <w:name w:val="57C76CB617CC457EAAEE59FF320A7B54"/>
    <w:rsid w:val="00935C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2023-05-27T01:48:00Z</dcterms:created>
  <dcterms:modified xsi:type="dcterms:W3CDTF">2024-01-02T05:32:00Z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